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3"/>
        <w:rPr>
          <w:b w:val="0"/>
          <w:bCs w:val="0"/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SCUOLA INFANZIA 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</w:rPr>
        <w:t xml:space="preserve">a.s. 2020/2021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I SEZIONE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 xml:space="preserve"> -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en-US"/>
        </w:rPr>
        <w:t xml:space="preserve">PIEDINI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ROSSI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Durante la I settimana dal 15 al 18 Settembre si faranno 3 ore con ingressi scaglionati per favorire il distanziamento. I gruppi indicati seguono un ordine alfabetico solo per i primissimi giorni. Successivamente saranno flessibili per consentire la possibilit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à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per tutti i bambini di sentirsi parte di un</w:t>
      </w:r>
      <w:r>
        <w:rPr>
          <w:rFonts w:ascii="Times Roman" w:hAnsi="Times Roman" w:hint="default"/>
          <w:b w:val="1"/>
          <w:bCs w:val="1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unica classe e alunni di entrambe le docenti.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u w:val="single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u w:val="single"/>
          <w:shd w:val="clear" w:color="auto" w:fill="ffffff"/>
          <w:rtl w:val="0"/>
        </w:rPr>
        <w:t xml:space="preserve">ORARIO DAL 15/09/2020 AL 17/09/2020 </w:t>
      </w:r>
    </w:p>
    <w:tbl>
      <w:tblPr>
        <w:tblW w:w="9625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1925"/>
        <w:gridCol w:w="1925"/>
        <w:gridCol w:w="1925"/>
        <w:gridCol w:w="1925"/>
        <w:gridCol w:w="1925"/>
      </w:tblGrid>
      <w:tr>
        <w:tblPrEx>
          <w:shd w:val="clear" w:color="auto" w:fill="ff2500"/>
        </w:tblPrEx>
        <w:trPr>
          <w:trHeight w:val="489" w:hRule="atLeast"/>
          <w:tblHeader/>
        </w:trPr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GRUPPI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ALUNNI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 ACCOGLIENZA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 INGRESSO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 USCITA</w:t>
            </w:r>
          </w:p>
        </w:tc>
      </w:tr>
      <w:tr>
        <w:tblPrEx>
          <w:shd w:val="clear" w:color="auto" w:fill="auto"/>
        </w:tblPrEx>
        <w:trPr>
          <w:trHeight w:val="3129" w:hRule="atLeast"/>
        </w:trPr>
        <w:tc>
          <w:tcPr>
            <w:tcW w:type="dxa" w:w="192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4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I GRUPPO</w:t>
            </w:r>
          </w:p>
        </w:tc>
        <w:tc>
          <w:tcPr>
            <w:tcW w:type="dxa" w:w="1925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Alinovi Marta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2 Alogna Felice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3 Bianco Francesco 4 Campo Alice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5 Campo Azzurra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6 Chiarenza Samuel 7 Costanza Alice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8 Di Marco Pietro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9 Di Vita Alberto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10 Ernandes Emma </w:t>
            </w:r>
          </w:p>
        </w:tc>
        <w:tc>
          <w:tcPr>
            <w:tcW w:type="dxa" w:w="192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15/09/2020 </w:t>
            </w:r>
          </w:p>
          <w:p>
            <w:pPr>
              <w:pStyle w:val="Stile tabella 2"/>
              <w:bidi w:val="0"/>
            </w:pPr>
          </w:p>
        </w:tc>
        <w:tc>
          <w:tcPr>
            <w:tcW w:type="dxa" w:w="192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8.40</w:t>
            </w:r>
          </w:p>
        </w:tc>
        <w:tc>
          <w:tcPr>
            <w:tcW w:type="dxa" w:w="192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11.40</w:t>
            </w:r>
          </w:p>
        </w:tc>
      </w:tr>
      <w:tr>
        <w:tblPrEx>
          <w:shd w:val="clear" w:color="auto" w:fill="auto"/>
        </w:tblPrEx>
        <w:trPr>
          <w:trHeight w:val="3124" w:hRule="atLeast"/>
        </w:trPr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4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II GRUPPO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11 Ernandez Beatri ce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Galia Elisa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Gibarosa Luca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Lamia Vincenzo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Maltese Alberto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16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Messina Lucia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17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Navetta Paolo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18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Nola Caterina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19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Peia Anastasia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Rallo Adele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21 Rallo Giacomo Antonino 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16/09/2020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8.40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11.40</w:t>
            </w:r>
          </w:p>
        </w:tc>
      </w:tr>
      <w:tr>
        <w:tblPrEx>
          <w:shd w:val="clear" w:color="auto" w:fill="auto"/>
        </w:tblPrEx>
        <w:trPr>
          <w:trHeight w:val="3604" w:hRule="atLeast"/>
        </w:trPr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4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III GRUPPO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22 Rosano Olga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23 Russo Lorenzo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24 Sammartano Sveva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25 Santamaria Diego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26 Santamaria Moira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27 Sparta Antonino 28 Sparta Asia Maria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29 Tammaro Salvatore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30. Torrente Selma </w:t>
            </w:r>
          </w:p>
          <w:p>
            <w:pPr>
              <w:pStyle w:val="Stile tabella 2"/>
              <w:bidi w:val="0"/>
            </w:pP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17/09/2020 </w:t>
            </w:r>
          </w:p>
          <w:p>
            <w:pPr>
              <w:pStyle w:val="Stile tabella 2"/>
              <w:bidi w:val="0"/>
            </w:pP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8.40</w:t>
            </w:r>
          </w:p>
        </w:tc>
        <w:tc>
          <w:tcPr>
            <w:tcW w:type="dxa" w:w="192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11.40</w:t>
            </w:r>
          </w:p>
        </w:tc>
      </w:tr>
    </w:tbl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</w:p>
    <w:tbl>
      <w:tblPr>
        <w:tblW w:w="14565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641"/>
        <w:gridCol w:w="3641"/>
        <w:gridCol w:w="3641"/>
        <w:gridCol w:w="3642"/>
      </w:tblGrid>
      <w:tr>
        <w:tblPrEx>
          <w:shd w:val="clear" w:color="auto" w:fill="ff2500"/>
        </w:tblPrEx>
        <w:trPr>
          <w:trHeight w:val="295" w:hRule="atLeast"/>
          <w:tblHeader/>
        </w:trPr>
        <w:tc>
          <w:tcPr>
            <w:tcW w:type="dxa" w:w="36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GRUPPI</w:t>
            </w:r>
          </w:p>
        </w:tc>
        <w:tc>
          <w:tcPr>
            <w:tcW w:type="dxa" w:w="3641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ALUNNI</w:t>
            </w:r>
          </w:p>
        </w:tc>
        <w:tc>
          <w:tcPr>
            <w:tcW w:type="dxa" w:w="3641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 INGRESSO</w:t>
            </w:r>
          </w:p>
        </w:tc>
        <w:tc>
          <w:tcPr>
            <w:tcW w:type="dxa" w:w="3641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 USCITA</w:t>
            </w:r>
          </w:p>
        </w:tc>
      </w:tr>
      <w:tr>
        <w:tblPrEx>
          <w:shd w:val="clear" w:color="auto" w:fill="auto"/>
        </w:tblPrEx>
        <w:trPr>
          <w:trHeight w:val="3849" w:hRule="atLeast"/>
        </w:trPr>
        <w:tc>
          <w:tcPr>
            <w:tcW w:type="dxa" w:w="3641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4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I GRUPPO</w:t>
            </w:r>
          </w:p>
        </w:tc>
        <w:tc>
          <w:tcPr>
            <w:tcW w:type="dxa" w:w="3641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Alinovi Marta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2 Alogna Felice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3 Bianco Francesco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4 Campo Alice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5 Campo Azzurra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6 Chiarenza Samuel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7 Costanza Alice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8 Di Marco Pietro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9 Di Vita Alberto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10 Ernandes Emma 11 Ernandez Beatrice 12 Galia Elisa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13 Gibarosa Luca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14 Lamia Vincenzo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15 Maltese Alberto </w:t>
            </w:r>
          </w:p>
          <w:p>
            <w:pPr>
              <w:pStyle w:val="Stile tabella 2"/>
              <w:bidi w:val="0"/>
            </w:pPr>
          </w:p>
        </w:tc>
        <w:tc>
          <w:tcPr>
            <w:tcW w:type="dxa" w:w="3641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8.40</w:t>
            </w:r>
          </w:p>
        </w:tc>
        <w:tc>
          <w:tcPr>
            <w:tcW w:type="dxa" w:w="3641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11.40</w:t>
            </w:r>
          </w:p>
        </w:tc>
      </w:tr>
      <w:tr>
        <w:tblPrEx>
          <w:shd w:val="clear" w:color="auto" w:fill="auto"/>
        </w:tblPrEx>
        <w:trPr>
          <w:trHeight w:val="3844" w:hRule="atLeast"/>
        </w:trPr>
        <w:tc>
          <w:tcPr>
            <w:tcW w:type="dxa" w:w="36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4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II GRUPPO</w:t>
            </w:r>
          </w:p>
        </w:tc>
        <w:tc>
          <w:tcPr>
            <w:tcW w:type="dxa" w:w="3641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1. Messina Lucia 2. Navetta Paolo 3. Nola Caterina 4. Peia Anastasia 5. Rallo Adele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6. Rallo Giacomo Antonino 7. Rosano Olga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8. Russo Lorenzo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9. Sammartano Sveva </w:t>
            </w:r>
          </w:p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10. Santamaria Diego 11. Santamaria Moira 12. Sparta Antonino 13. Sparta Asia Maria 14. Tammaro Salvatore 15. Torrente Selma </w:t>
            </w:r>
          </w:p>
          <w:p>
            <w:pPr>
              <w:pStyle w:val="Stile tabella 2"/>
              <w:bidi w:val="0"/>
            </w:pPr>
          </w:p>
        </w:tc>
        <w:tc>
          <w:tcPr>
            <w:tcW w:type="dxa" w:w="36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8.45</w:t>
            </w:r>
          </w:p>
        </w:tc>
        <w:tc>
          <w:tcPr>
            <w:tcW w:type="dxa" w:w="364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11.45</w:t>
            </w:r>
          </w:p>
        </w:tc>
      </w:tr>
    </w:tbl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ORARIO D</w:t>
      </w:r>
      <w:r>
        <w:rPr>
          <w:rFonts w:ascii="Times Roman" w:hAnsi="Times Roman"/>
          <w:b w:val="1"/>
          <w:bCs w:val="1"/>
          <w:sz w:val="32"/>
          <w:szCs w:val="32"/>
          <w:u w:val="single"/>
          <w:shd w:val="clear" w:color="auto" w:fill="ffffff"/>
          <w:rtl w:val="0"/>
          <w:lang w:val="it-IT"/>
        </w:rPr>
        <w:t>E</w:t>
      </w:r>
      <w:r>
        <w:rPr>
          <w:rFonts w:ascii="Times Roman" w:hAnsi="Times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L 1</w:t>
      </w:r>
      <w:r>
        <w:rPr>
          <w:rFonts w:ascii="Times Roman" w:hAnsi="Times Roman"/>
          <w:b w:val="1"/>
          <w:bCs w:val="1"/>
          <w:sz w:val="32"/>
          <w:szCs w:val="32"/>
          <w:u w:val="single"/>
          <w:shd w:val="clear" w:color="auto" w:fill="ffffff"/>
          <w:rtl w:val="0"/>
          <w:lang w:val="it-IT"/>
        </w:rPr>
        <w:t>8</w:t>
      </w:r>
      <w:r>
        <w:rPr>
          <w:rFonts w:ascii="Times Roman" w:hAnsi="Times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 xml:space="preserve">/09/2020 </w:t>
      </w:r>
      <w:r>
        <w:rPr>
          <w:b w:val="1"/>
          <w:bCs w:val="1"/>
          <w:sz w:val="36"/>
          <w:szCs w:val="36"/>
          <w:u w:val="single"/>
          <w:shd w:val="clear" w:color="auto" w:fill="ffffff"/>
          <w:rtl w:val="0"/>
        </w:rPr>
        <w:t xml:space="preserve">ORARIO DAL 21/09/2020 AL 25/09/2020 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u w:val="single"/>
          <w:shd w:val="clear" w:color="auto" w:fill="ffffff"/>
          <w:rtl w:val="0"/>
          <w:lang w:val="es-ES_tradnl"/>
        </w:rPr>
        <w:t xml:space="preserve">Durante la </w:t>
      </w:r>
      <w:r>
        <w:rPr>
          <w:rFonts w:ascii="Times Roman" w:hAnsi="Times Roman"/>
          <w:b w:val="1"/>
          <w:bCs w:val="1"/>
          <w:sz w:val="24"/>
          <w:szCs w:val="24"/>
          <w:u w:val="single"/>
          <w:shd w:val="clear" w:color="auto" w:fill="ffffff"/>
          <w:rtl w:val="0"/>
          <w:lang w:val="it-IT"/>
        </w:rPr>
        <w:t xml:space="preserve">II </w:t>
      </w:r>
      <w:r>
        <w:rPr>
          <w:rFonts w:ascii="Times Roman" w:hAnsi="Times Roman"/>
          <w:b w:val="1"/>
          <w:bCs w:val="1"/>
          <w:sz w:val="24"/>
          <w:szCs w:val="24"/>
          <w:u w:val="single"/>
          <w:shd w:val="clear" w:color="auto" w:fill="ffffff"/>
          <w:rtl w:val="0"/>
          <w:lang w:val="it-IT"/>
        </w:rPr>
        <w:t xml:space="preserve">settimana si faranno </w:t>
      </w:r>
      <w:r>
        <w:rPr>
          <w:rFonts w:ascii="Times Roman" w:hAnsi="Times Roman"/>
          <w:b w:val="1"/>
          <w:bCs w:val="1"/>
          <w:sz w:val="24"/>
          <w:szCs w:val="24"/>
          <w:u w:val="single"/>
          <w:shd w:val="clear" w:color="auto" w:fill="ffffff"/>
          <w:rtl w:val="0"/>
          <w:lang w:val="it-IT"/>
        </w:rPr>
        <w:t>4</w:t>
      </w:r>
      <w:r>
        <w:rPr>
          <w:rFonts w:ascii="Times Roman" w:hAnsi="Times Roman"/>
          <w:b w:val="1"/>
          <w:bCs w:val="1"/>
          <w:sz w:val="24"/>
          <w:szCs w:val="24"/>
          <w:u w:val="single"/>
          <w:shd w:val="clear" w:color="auto" w:fill="ffffff"/>
          <w:rtl w:val="0"/>
          <w:lang w:val="it-IT"/>
        </w:rPr>
        <w:t xml:space="preserve"> ore con ingressi scaglionati. </w:t>
      </w:r>
      <w:r>
        <w:rPr>
          <w:rFonts w:ascii="Times Roman" w:hAnsi="Times Roman"/>
          <w:b w:val="1"/>
          <w:bCs w:val="1"/>
          <w:sz w:val="24"/>
          <w:szCs w:val="24"/>
          <w:u w:val="single"/>
          <w:shd w:val="clear" w:color="auto" w:fill="ffffff"/>
          <w:rtl w:val="0"/>
          <w:lang w:val="it-IT"/>
        </w:rPr>
        <w:t>Le docenti comunicheranno ulteriori dettagli.</w:t>
      </w:r>
    </w:p>
    <w:p>
      <w:pPr>
        <w:pStyle w:val="Di 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3">
    <w:name w:val="Intestazione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3">
    <w:name w:val="Stile tabella 3"/>
    <w:next w:val="Stile tabella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Stile tabella 4">
    <w:name w:val="Stile tabella 4"/>
    <w:next w:val="Stile tabella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